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1624D69"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D81853">
        <w:t>Edenham C of 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24964ED5" w:rsidR="00751DED" w:rsidRDefault="00D81853">
            <w:pPr>
              <w:pStyle w:val="TableRow"/>
            </w:pPr>
            <w:r>
              <w:t>2025 – 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44B1DED3" w:rsidR="00751DED" w:rsidRDefault="00D81853">
            <w:pPr>
              <w:pStyle w:val="TableRow"/>
            </w:pPr>
            <w:r>
              <w:t>September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57BD14E0" w:rsidR="00751DED" w:rsidRDefault="00D81853">
            <w:pPr>
              <w:pStyle w:val="TableRow"/>
            </w:pPr>
            <w:r>
              <w:t>July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4853782A" w:rsidR="00751DED" w:rsidRDefault="00D81853">
            <w:pPr>
              <w:pStyle w:val="TableRow"/>
            </w:pPr>
            <w:r>
              <w:t>Lucy Moylan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5025987" w:rsidR="00751DED" w:rsidRDefault="00886626">
            <w:pPr>
              <w:pStyle w:val="TableRow"/>
            </w:pPr>
            <w:r>
              <w:t>Lincolnshire Music Hub</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E7BD7" w14:textId="217841C9" w:rsidR="00E77C00" w:rsidRPr="00E77C00" w:rsidRDefault="00E77C00" w:rsidP="00E77C00">
            <w:pPr>
              <w:spacing w:before="120" w:after="120"/>
              <w:rPr>
                <w:rFonts w:cs="Arial"/>
              </w:rPr>
            </w:pPr>
            <w:r w:rsidRPr="00E77C00">
              <w:rPr>
                <w:rFonts w:cs="Arial"/>
              </w:rPr>
              <w:t>At Edenham, music is a valued part of the curriculum and is taught weekly across Key Stage 1 and Key Stage 2 in 45-minute sessions. These lessons are led by class teachers. We follow the National Curriculum and draw on the Kapow Primary scheme, adapting it to meet the needs of our pupils. A full curriculum overview is available on our school website.</w:t>
            </w:r>
          </w:p>
          <w:p w14:paraId="5671CCDB" w14:textId="77777777" w:rsidR="00E77C00" w:rsidRPr="00E77C00" w:rsidRDefault="00E77C00" w:rsidP="00E77C00">
            <w:pPr>
              <w:spacing w:before="120" w:after="120"/>
              <w:rPr>
                <w:rFonts w:cs="Arial"/>
              </w:rPr>
            </w:pPr>
            <w:r w:rsidRPr="00E77C00">
              <w:rPr>
                <w:rFonts w:cs="Arial"/>
              </w:rPr>
              <w:t>Whole-class singing is a regular feature of music lessons, giving children the opportunity to explore a wide variety of musical styles and learn songs for different occasions and purposes. All pupils, including those with SEND, are fully included in music activities. Adaptations such as percussion instruments, digital tools, and simplified notation help ensure accessibility for everyone.</w:t>
            </w:r>
          </w:p>
          <w:p w14:paraId="66CCE105" w14:textId="77777777" w:rsidR="00E77C00" w:rsidRPr="00E77C00" w:rsidRDefault="00E77C00" w:rsidP="00E77C00">
            <w:pPr>
              <w:spacing w:before="120" w:after="120"/>
              <w:rPr>
                <w:rFonts w:cs="Arial"/>
              </w:rPr>
            </w:pPr>
            <w:r w:rsidRPr="00E77C00">
              <w:rPr>
                <w:rFonts w:cs="Arial"/>
              </w:rPr>
              <w:t>To support progression and consistency, we use Kapow alongside bespoke progression documents. These help us to:</w:t>
            </w:r>
          </w:p>
          <w:p w14:paraId="50FEE091" w14:textId="77777777" w:rsidR="00E77C00" w:rsidRPr="00E77C00" w:rsidRDefault="00E77C00" w:rsidP="00E77C00">
            <w:pPr>
              <w:spacing w:before="120" w:after="120"/>
              <w:rPr>
                <w:rFonts w:cs="Arial"/>
              </w:rPr>
            </w:pPr>
            <w:r w:rsidRPr="00E77C00">
              <w:rPr>
                <w:rFonts w:cs="Arial"/>
              </w:rPr>
              <w:t>Build musical skills progressively across year groups.</w:t>
            </w:r>
          </w:p>
          <w:p w14:paraId="5CF9F5F0" w14:textId="77777777" w:rsidR="00E77C00" w:rsidRPr="00E77C00" w:rsidRDefault="00E77C00" w:rsidP="00E77C00">
            <w:pPr>
              <w:spacing w:before="120" w:after="120"/>
              <w:rPr>
                <w:rFonts w:cs="Arial"/>
              </w:rPr>
            </w:pPr>
            <w:r w:rsidRPr="00E77C00">
              <w:rPr>
                <w:rFonts w:cs="Arial"/>
              </w:rPr>
              <w:t>Set clear expectations for listening, composing, performing, and reading notation.</w:t>
            </w:r>
          </w:p>
          <w:p w14:paraId="7C5CDB2A" w14:textId="77777777" w:rsidR="00E77C00" w:rsidRPr="00E77C00" w:rsidRDefault="00E77C00" w:rsidP="00E77C00">
            <w:pPr>
              <w:spacing w:before="120" w:after="120"/>
              <w:rPr>
                <w:rFonts w:cs="Arial"/>
              </w:rPr>
            </w:pPr>
            <w:r w:rsidRPr="00E77C00">
              <w:rPr>
                <w:rFonts w:cs="Arial"/>
              </w:rPr>
              <w:lastRenderedPageBreak/>
              <w:t>Focus assessment on musical outcomes, with pupils showing their learning through singing, playing instruments, and creating their own compositions.</w:t>
            </w:r>
          </w:p>
          <w:p w14:paraId="658C1607" w14:textId="77777777" w:rsidR="00E77C00" w:rsidRPr="00E77C00" w:rsidRDefault="00E77C00" w:rsidP="00E77C00">
            <w:pPr>
              <w:spacing w:before="120" w:after="120"/>
              <w:rPr>
                <w:rFonts w:cs="Arial"/>
              </w:rPr>
            </w:pPr>
            <w:r w:rsidRPr="00E77C00">
              <w:rPr>
                <w:rFonts w:cs="Arial"/>
              </w:rPr>
              <w:t>Development Focus for This Year:</w:t>
            </w:r>
          </w:p>
          <w:p w14:paraId="7AD564C9" w14:textId="4A360679" w:rsidR="00751DED" w:rsidRPr="007F6610" w:rsidRDefault="00E77C00" w:rsidP="00E77C00">
            <w:pPr>
              <w:spacing w:before="120" w:after="120"/>
              <w:rPr>
                <w:rFonts w:cs="Arial"/>
              </w:rPr>
            </w:pPr>
            <w:r w:rsidRPr="00E77C00">
              <w:rPr>
                <w:rFonts w:cs="Arial"/>
              </w:rPr>
              <w:t>Our priority is to strengthen assessment by embedding the use of recorded pupil audio evidence. This will help us better track progress in musicality and celebrate pupils’ achievements over time.</w:t>
            </w:r>
          </w:p>
        </w:tc>
      </w:tr>
    </w:tbl>
    <w:p w14:paraId="7AD564CB" w14:textId="1B709286"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EBDBB" w14:textId="65C03008" w:rsidR="00262C89" w:rsidRDefault="00262C89" w:rsidP="00262C89">
            <w:pPr>
              <w:spacing w:before="120" w:after="120"/>
            </w:pPr>
            <w:r>
              <w:t>Children at Edenham can take part in small group instrumental and vocal lessons, which are available through a local music provider. These sessions are paid for, but support is offered to Pupil Premium families to ensure access for all. A wide range of instruments is available, including guitar, keyboard, and drums.</w:t>
            </w:r>
          </w:p>
          <w:p w14:paraId="25217F7C" w14:textId="77777777" w:rsidR="00262C89" w:rsidRDefault="00262C89" w:rsidP="00262C89">
            <w:pPr>
              <w:spacing w:before="120" w:after="120"/>
            </w:pPr>
            <w:r>
              <w:t>Twice a year, pupils who take part in these lessons come together to form a band and perform for their families — a celebration of their progress and musical collaboration.</w:t>
            </w:r>
          </w:p>
          <w:p w14:paraId="112475A4" w14:textId="77777777" w:rsidR="00262C89" w:rsidRDefault="00262C89" w:rsidP="00262C89">
            <w:pPr>
              <w:spacing w:before="120" w:after="120"/>
            </w:pPr>
            <w:r>
              <w:t>In addition, our Music Leader runs a school choir club, which performs at various events throughout the year, such as local church services, school fayres, and visits to the nearby residential home. Singing is also a regular part of school life, with all children participating in Collective Worship.</w:t>
            </w:r>
          </w:p>
          <w:p w14:paraId="2CEABE53" w14:textId="21D5D598" w:rsidR="00262C89" w:rsidRDefault="00262C89" w:rsidP="00262C89">
            <w:pPr>
              <w:spacing w:before="120" w:after="120"/>
            </w:pPr>
            <w:r>
              <w:t>Development Priorities:</w:t>
            </w:r>
          </w:p>
          <w:p w14:paraId="44945097" w14:textId="77777777" w:rsidR="00262C89" w:rsidRDefault="00262C89" w:rsidP="00262C89">
            <w:pPr>
              <w:spacing w:before="120" w:after="120"/>
            </w:pPr>
            <w:r>
              <w:t>Raise awareness of the instrumental and vocal tuition available, particularly among Pupil Premium families.</w:t>
            </w:r>
          </w:p>
          <w:p w14:paraId="7AD564D5" w14:textId="08E493EA" w:rsidR="00EA4978" w:rsidRDefault="00262C89" w:rsidP="00262C89">
            <w:pPr>
              <w:spacing w:before="120" w:after="120"/>
            </w:pPr>
            <w:r>
              <w:t>Explore opportunities for instrument loans through Lincolnshire Music Service (LMS) to further support access and engagement.</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06052" w14:textId="77777777" w:rsidR="001E6797" w:rsidRDefault="001E6797" w:rsidP="001E6797">
            <w:pPr>
              <w:spacing w:before="120" w:after="0"/>
            </w:pPr>
            <w:r>
              <w:t xml:space="preserve">Daily singing is a central part of Collective Worship for all pupils at Edenham. Each year group also </w:t>
            </w:r>
            <w:proofErr w:type="gramStart"/>
            <w:r>
              <w:t>has the opportunity to</w:t>
            </w:r>
            <w:proofErr w:type="gramEnd"/>
            <w:r>
              <w:t xml:space="preserve"> perform for families during key events:</w:t>
            </w:r>
          </w:p>
          <w:p w14:paraId="514C0204" w14:textId="77777777" w:rsidR="001E6797" w:rsidRDefault="001E6797" w:rsidP="001E6797">
            <w:pPr>
              <w:spacing w:before="120" w:after="0"/>
            </w:pPr>
          </w:p>
          <w:p w14:paraId="6BF63BF0" w14:textId="77777777" w:rsidR="001E6797" w:rsidRDefault="001E6797" w:rsidP="001E6797">
            <w:pPr>
              <w:spacing w:before="120" w:after="0"/>
            </w:pPr>
            <w:r>
              <w:t>EYFS &amp; KS1 – Christmas performance</w:t>
            </w:r>
          </w:p>
          <w:p w14:paraId="524AC952" w14:textId="2F71AA2F" w:rsidR="001E6797" w:rsidRDefault="001E6797" w:rsidP="001E6797">
            <w:pPr>
              <w:spacing w:before="120" w:after="0"/>
            </w:pPr>
            <w:r>
              <w:lastRenderedPageBreak/>
              <w:t>KS2 – End-of-year production</w:t>
            </w:r>
          </w:p>
          <w:p w14:paraId="1A1A2AA7" w14:textId="77777777" w:rsidR="001E6797" w:rsidRDefault="001E6797" w:rsidP="001E6797">
            <w:pPr>
              <w:spacing w:before="120" w:after="0"/>
            </w:pPr>
            <w:r>
              <w:t>In addition to these, children regularly perform during church services throughout the year, helping to strengthen links with our local community.</w:t>
            </w:r>
          </w:p>
          <w:p w14:paraId="78E316AA" w14:textId="77777777" w:rsidR="001E6797" w:rsidRDefault="001E6797" w:rsidP="001E6797">
            <w:pPr>
              <w:spacing w:before="120" w:after="0"/>
            </w:pPr>
            <w:r>
              <w:t>Our school choir, led by the Music Leader, continues to perform at a variety of events both within the school and in the wider community — including visits to the local residential home, church services, and school celebrations.</w:t>
            </w:r>
          </w:p>
          <w:p w14:paraId="2A2D4439" w14:textId="47C8AE9E" w:rsidR="001E6797" w:rsidRDefault="001E6797" w:rsidP="001E6797">
            <w:pPr>
              <w:spacing w:before="120" w:after="0"/>
            </w:pPr>
            <w:r>
              <w:t xml:space="preserve">Children who take part in small group instrumental or vocal lessons also perform at our Christmas and Summer showcases. Furthermore, our bi-annual fundraising event, </w:t>
            </w:r>
            <w:proofErr w:type="spellStart"/>
            <w:r>
              <w:t>Edenham’s</w:t>
            </w:r>
            <w:proofErr w:type="spellEnd"/>
            <w:r>
              <w:t xml:space="preserve"> Got Talent, provides a fun and inclusive platform for pupils to share their musical and performance skills.</w:t>
            </w:r>
          </w:p>
          <w:p w14:paraId="5EA0DC87" w14:textId="648BC857" w:rsidR="001E6797" w:rsidRDefault="001E6797" w:rsidP="001E6797">
            <w:pPr>
              <w:spacing w:before="120" w:after="0"/>
            </w:pPr>
            <w:r>
              <w:t>Development Priority:</w:t>
            </w:r>
          </w:p>
          <w:p w14:paraId="7AD564DE" w14:textId="5C391423" w:rsidR="00AC4F49" w:rsidRDefault="001E6797" w:rsidP="001E6797">
            <w:pPr>
              <w:spacing w:before="120" w:after="0"/>
            </w:pPr>
            <w:r>
              <w:t>Expand performance opportunities beyond the school setting, including joint concerts with other local primary schools in our cluster.</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0786D" w14:textId="77777777" w:rsidR="002533FF" w:rsidRDefault="002533FF" w:rsidP="002533FF">
            <w:r>
              <w:t>We are excited to begin planning for our pupils to once again take part in Young Voices, giving them the chance to perform in a large-scale concert alongside thousands of other children.</w:t>
            </w:r>
          </w:p>
          <w:p w14:paraId="28F8EE07" w14:textId="77777777" w:rsidR="002533FF" w:rsidRDefault="002533FF" w:rsidP="002533FF">
            <w:r>
              <w:t>We also aim to create more opportunities for pupils to share their musical learning with the wider community — whether through performances at local events, school celebrations, or outreach activities.</w:t>
            </w:r>
          </w:p>
          <w:p w14:paraId="7AD564E4" w14:textId="70D042E7" w:rsidR="00751DED" w:rsidRDefault="002533FF" w:rsidP="002533FF">
            <w:r>
              <w:t>In addition, we remain committed to ensuring that every child has the chance to experience a live professional performance each year, helping to inspire and broaden their musical horizons.</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7"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16826A1B" w:rsidR="00751DED" w:rsidRDefault="00F15877">
            <w:pPr>
              <w:spacing w:before="120" w:after="120"/>
            </w:pPr>
            <w:r>
              <w:rPr>
                <w:rFonts w:cs="Arial"/>
              </w:rPr>
              <w:t xml:space="preserve">Your local </w:t>
            </w:r>
            <w:hyperlink r:id="rId8"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EBDA9" w14:textId="77777777" w:rsidR="00BC7EDA" w:rsidRDefault="00BC7EDA">
      <w:pPr>
        <w:spacing w:after="0" w:line="240" w:lineRule="auto"/>
      </w:pPr>
      <w:r>
        <w:separator/>
      </w:r>
    </w:p>
  </w:endnote>
  <w:endnote w:type="continuationSeparator" w:id="0">
    <w:p w14:paraId="3B06A34F" w14:textId="77777777" w:rsidR="00BC7EDA" w:rsidRDefault="00BC7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8C7B1" w14:textId="77777777" w:rsidR="00BC7EDA" w:rsidRDefault="00BC7EDA">
      <w:pPr>
        <w:spacing w:after="0" w:line="240" w:lineRule="auto"/>
      </w:pPr>
      <w:r>
        <w:separator/>
      </w:r>
    </w:p>
  </w:footnote>
  <w:footnote w:type="continuationSeparator" w:id="0">
    <w:p w14:paraId="43912628" w14:textId="77777777" w:rsidR="00BC7EDA" w:rsidRDefault="00BC7E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B256658"/>
    <w:multiLevelType w:val="hybridMultilevel"/>
    <w:tmpl w:val="DFA42126"/>
    <w:lvl w:ilvl="0" w:tplc="08090001">
      <w:start w:val="20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35973E6"/>
    <w:multiLevelType w:val="hybridMultilevel"/>
    <w:tmpl w:val="0F08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17"/>
  </w:num>
  <w:num w:numId="2" w16cid:durableId="1495416476">
    <w:abstractNumId w:val="14"/>
  </w:num>
  <w:num w:numId="3" w16cid:durableId="328876181">
    <w:abstractNumId w:val="3"/>
  </w:num>
  <w:num w:numId="4" w16cid:durableId="735518379">
    <w:abstractNumId w:val="16"/>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5"/>
  </w:num>
  <w:num w:numId="10" w16cid:durableId="1822043343">
    <w:abstractNumId w:val="0"/>
  </w:num>
  <w:num w:numId="11" w16cid:durableId="1705597645">
    <w:abstractNumId w:val="10"/>
  </w:num>
  <w:num w:numId="12" w16cid:durableId="1594051076">
    <w:abstractNumId w:val="6"/>
  </w:num>
  <w:num w:numId="13" w16cid:durableId="959800135">
    <w:abstractNumId w:val="7"/>
  </w:num>
  <w:num w:numId="14" w16cid:durableId="1483740165">
    <w:abstractNumId w:val="15"/>
  </w:num>
  <w:num w:numId="15" w16cid:durableId="1229338416">
    <w:abstractNumId w:val="9"/>
  </w:num>
  <w:num w:numId="16" w16cid:durableId="2016496622">
    <w:abstractNumId w:val="2"/>
  </w:num>
  <w:num w:numId="17" w16cid:durableId="2024628342">
    <w:abstractNumId w:val="1"/>
  </w:num>
  <w:num w:numId="18" w16cid:durableId="1991982390">
    <w:abstractNumId w:val="4"/>
  </w:num>
  <w:num w:numId="19" w16cid:durableId="8738055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E6797"/>
    <w:rsid w:val="00226C32"/>
    <w:rsid w:val="002533FF"/>
    <w:rsid w:val="00262C89"/>
    <w:rsid w:val="00324558"/>
    <w:rsid w:val="00417C7A"/>
    <w:rsid w:val="00476E61"/>
    <w:rsid w:val="00586C25"/>
    <w:rsid w:val="005D46BA"/>
    <w:rsid w:val="00740DC5"/>
    <w:rsid w:val="00746B3A"/>
    <w:rsid w:val="00751DED"/>
    <w:rsid w:val="007F6610"/>
    <w:rsid w:val="00886626"/>
    <w:rsid w:val="0089628F"/>
    <w:rsid w:val="00932361"/>
    <w:rsid w:val="00A27ABC"/>
    <w:rsid w:val="00A8747C"/>
    <w:rsid w:val="00AC4F49"/>
    <w:rsid w:val="00B20B78"/>
    <w:rsid w:val="00B50329"/>
    <w:rsid w:val="00B86EC2"/>
    <w:rsid w:val="00BC7EDA"/>
    <w:rsid w:val="00D43D7B"/>
    <w:rsid w:val="00D81853"/>
    <w:rsid w:val="00E664F5"/>
    <w:rsid w:val="00E77C00"/>
    <w:rsid w:val="00EA41D0"/>
    <w:rsid w:val="00EA4978"/>
    <w:rsid w:val="00ED4DCA"/>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rtscouncil.org.uk/MusicEducationHubs"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953</Words>
  <Characters>5024</Characters>
  <Application>Microsoft Office Word</Application>
  <DocSecurity>0</DocSecurity>
  <Lines>5024</Lines>
  <Paragraphs>853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Michael Pasqualino</cp:lastModifiedBy>
  <cp:revision>2</cp:revision>
  <cp:lastPrinted>2014-09-18T05:26:00Z</cp:lastPrinted>
  <dcterms:created xsi:type="dcterms:W3CDTF">2026-02-27T16:46:00Z</dcterms:created>
  <dcterms:modified xsi:type="dcterms:W3CDTF">2026-02-27T16:46:00Z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